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98B46" w14:textId="12433B5A" w:rsidR="00E15A36" w:rsidRPr="0018725A" w:rsidRDefault="00E15A36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 xml:space="preserve">Allegato Delibera n. </w:t>
      </w:r>
      <w:r w:rsidR="002016C2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>8</w:t>
      </w:r>
      <w:r w:rsidRPr="0018725A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 xml:space="preserve"> del 01 settembre 2026.</w:t>
      </w:r>
    </w:p>
    <w:p w14:paraId="5AB0E960" w14:textId="77777777" w:rsidR="00E15A36" w:rsidRPr="0018725A" w:rsidRDefault="00E15A36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</w:p>
    <w:p w14:paraId="50D8DFC1" w14:textId="77777777" w:rsidR="00E15A36" w:rsidRPr="0018725A" w:rsidRDefault="00E15A36" w:rsidP="0018725A">
      <w:pPr>
        <w:pStyle w:val="Intestazione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PROGRAMMA NAZIONALE “SCUOLA E COMPETENZE” 2021-2027 – Priorità 01 – Scuola e competenze – Fondo sociale europeo Plus (FSE+) – Obiettivo specifico ESO4.5 “Migliorare i sistemi di istruzione e di formazione” - interventi di cui all’Allegato 1 del decreto del Ministro dell’istruzione e del merito 6 marzo 2026, n.38, nell’ambito del Programma Nazionale “PN Scuola e competenze 2021-2027”, in attuazione del regolamento (UE) n. 2021/1060, Avviso prot. n. 95165 del 24.04.2026 “azioni rivolte alla formazione del personale docente ed educativo al fine di potenziare le competenze professionali”</w:t>
      </w:r>
    </w:p>
    <w:p w14:paraId="2B0CCD86" w14:textId="77777777" w:rsidR="00E15A36" w:rsidRPr="0018725A" w:rsidRDefault="00E15A36" w:rsidP="00E15A36">
      <w:pPr>
        <w:pStyle w:val="Intestazione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Titolo: “Ecosistemi educativi - Innovazione digitali, relazione e orientamento per la scuola del futuro”</w:t>
      </w:r>
    </w:p>
    <w:p w14:paraId="2535626D" w14:textId="77777777" w:rsidR="00E15A36" w:rsidRPr="0018725A" w:rsidRDefault="00E15A36" w:rsidP="00E15A36">
      <w:pPr>
        <w:pStyle w:val="Intestazione"/>
        <w:tabs>
          <w:tab w:val="clear" w:pos="4680"/>
          <w:tab w:val="clear" w:pos="9360"/>
          <w:tab w:val="left" w:pos="1410"/>
        </w:tabs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  <w:t>CUP: H84D26000760007</w:t>
      </w:r>
    </w:p>
    <w:p w14:paraId="2781F3E9" w14:textId="5570E842" w:rsidR="00E15A36" w:rsidRPr="0018725A" w:rsidRDefault="00E15A36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 Light" w:eastAsia="Calibri Light" w:hAnsi="Calibri Light" w:cs="Calibri Light"/>
          <w:b/>
          <w:bCs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>RECLUTAMENTO TUTOR E REFERENTE ALLA VALUTAZIONE– CANDIDATURE INTERNE – SCAD. 0</w:t>
      </w:r>
      <w:r w:rsidR="002016C2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>9</w:t>
      </w:r>
      <w:r w:rsidRPr="0018725A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>/09/2026</w:t>
      </w:r>
    </w:p>
    <w:p w14:paraId="3F770A6F" w14:textId="77777777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</w:p>
    <w:p w14:paraId="54D82787" w14:textId="77777777" w:rsidR="00E15A36" w:rsidRPr="0018725A" w:rsidRDefault="00E15A36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right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>Al Dirigente Scolastico</w:t>
      </w:r>
    </w:p>
    <w:p w14:paraId="037152C5" w14:textId="77777777" w:rsidR="00E15A36" w:rsidRPr="0018725A" w:rsidRDefault="00E15A36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right"/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 xml:space="preserve">Dott. </w:t>
      </w:r>
      <w:proofErr w:type="spellStart"/>
      <w:r w:rsidRPr="0018725A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>ssa</w:t>
      </w:r>
      <w:proofErr w:type="spellEnd"/>
      <w:r w:rsidRPr="0018725A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 xml:space="preserve"> Marilena Abbatepaolo</w:t>
      </w:r>
    </w:p>
    <w:p w14:paraId="2D80F22F" w14:textId="77777777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46D7CBC4" w14:textId="77777777" w:rsidR="00E15A36" w:rsidRPr="0018725A" w:rsidRDefault="00E15A36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b/>
          <w:color w:val="000000" w:themeColor="text1"/>
          <w:sz w:val="22"/>
          <w:szCs w:val="22"/>
        </w:rPr>
        <w:t>OGGETTO</w:t>
      </w: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: Presentazione candidatura</w:t>
      </w:r>
    </w:p>
    <w:p w14:paraId="5BB3A22C" w14:textId="77777777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5FB0FE1C" w14:textId="671621BF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Il/La sottoscritto/a _________________________________, nato a ________________, il ____________, residente a _________________, in via ___________________, docente di _________________________, abilitato __________________ presso codesta istituzione scolastica, con contratto a ___________________________, propone la sua candidatura in qualità di (sbarrare la casella di proprio interesse):</w:t>
      </w:r>
    </w:p>
    <w:p w14:paraId="4677D2C1" w14:textId="77777777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081B45EC" w14:textId="320DABB8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48167A" wp14:editId="6641369B">
                <wp:simplePos x="0" y="0"/>
                <wp:positionH relativeFrom="column">
                  <wp:posOffset>217170</wp:posOffset>
                </wp:positionH>
                <wp:positionV relativeFrom="paragraph">
                  <wp:posOffset>15240</wp:posOffset>
                </wp:positionV>
                <wp:extent cx="106680" cy="114300"/>
                <wp:effectExtent l="0" t="0" r="26670" b="19050"/>
                <wp:wrapNone/>
                <wp:docPr id="126640588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D1BE15B" id="Rettangolo 1" o:spid="_x0000_s1026" style="position:absolute;margin-left:17.1pt;margin-top:1.2pt;width:8.4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" fillcolor="white [3201]" strokecolor="#4ea72e [3209]" strokeweight="1pt"/>
            </w:pict>
          </mc:Fallback>
        </mc:AlternateContent>
      </w: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tutor del modulo ‘IA Lab - Percorsi pratici di IA e competenze </w:t>
      </w:r>
      <w:proofErr w:type="spellStart"/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DigComp</w:t>
      </w:r>
      <w:proofErr w:type="spellEnd"/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 2.2 per la scuola del primo ciclo’</w:t>
      </w:r>
    </w:p>
    <w:p w14:paraId="72BE7FE6" w14:textId="41E5F748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7FEBBE50" w14:textId="126B67F1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7191C5" wp14:editId="56793B57">
                <wp:simplePos x="0" y="0"/>
                <wp:positionH relativeFrom="column">
                  <wp:posOffset>198120</wp:posOffset>
                </wp:positionH>
                <wp:positionV relativeFrom="paragraph">
                  <wp:posOffset>11430</wp:posOffset>
                </wp:positionV>
                <wp:extent cx="106680" cy="114300"/>
                <wp:effectExtent l="0" t="0" r="26670" b="19050"/>
                <wp:wrapNone/>
                <wp:docPr id="84571206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66AEC501" id="Rettangolo 1" o:spid="_x0000_s1026" style="position:absolute;margin-left:15.6pt;margin-top:.9pt;width:8.4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" fillcolor="white [3201]" strokecolor="#4ea72e [3209]" strokeweight="1pt"/>
            </w:pict>
          </mc:Fallback>
        </mc:AlternateContent>
      </w: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tutor del modulo ‘Orientamento 360° Progettare moduli curricolari, valorizzare i talenti nella scuola del primo ciclo’</w:t>
      </w:r>
    </w:p>
    <w:p w14:paraId="62B2BE1E" w14:textId="0C55D931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3A59E7E0" w14:textId="2DB9ECF4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662B6C" wp14:editId="406C7E94">
                <wp:simplePos x="0" y="0"/>
                <wp:positionH relativeFrom="column">
                  <wp:posOffset>198120</wp:posOffset>
                </wp:positionH>
                <wp:positionV relativeFrom="paragraph">
                  <wp:posOffset>8255</wp:posOffset>
                </wp:positionV>
                <wp:extent cx="106680" cy="114300"/>
                <wp:effectExtent l="0" t="0" r="26670" b="19050"/>
                <wp:wrapNone/>
                <wp:docPr id="12110074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62CFC292" id="Rettangolo 1" o:spid="_x0000_s1026" style="position:absolute;margin-left:15.6pt;margin-top:.65pt;width:8.4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" fillcolor="white [3201]" strokecolor="#4ea72e [3209]" strokeweight="1pt"/>
            </w:pict>
          </mc:Fallback>
        </mc:AlternateContent>
      </w: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tutor del modulo ‘Ecosistema relazioni - Gestire la classe e strumenti di risoluzione dei conflitti’</w:t>
      </w:r>
    </w:p>
    <w:p w14:paraId="6529DB23" w14:textId="560574A0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5C65E683" w14:textId="3C6C86F7" w:rsidR="00E15A36" w:rsidRPr="0018725A" w:rsidRDefault="0018725A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F7B754" wp14:editId="66882B24">
                <wp:simplePos x="0" y="0"/>
                <wp:positionH relativeFrom="column">
                  <wp:posOffset>190500</wp:posOffset>
                </wp:positionH>
                <wp:positionV relativeFrom="paragraph">
                  <wp:posOffset>33020</wp:posOffset>
                </wp:positionV>
                <wp:extent cx="106680" cy="114300"/>
                <wp:effectExtent l="0" t="0" r="26670" b="19050"/>
                <wp:wrapNone/>
                <wp:docPr id="42425541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1411FC6" id="Rettangolo 1" o:spid="_x0000_s1026" style="position:absolute;margin-left:15pt;margin-top:2.6pt;width:8.4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" fillcolor="white [3201]" strokecolor="#4ea72e [3209]" strokeweight="1pt"/>
            </w:pict>
          </mc:Fallback>
        </mc:AlternateContent>
      </w:r>
      <w:r w:rsidR="00E15A36"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REFERENTE ALLA VALUTAZIONE (per l’intero progetto)</w:t>
      </w:r>
    </w:p>
    <w:p w14:paraId="24116532" w14:textId="35208A75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p w14:paraId="4A63EDA7" w14:textId="375D6E01" w:rsidR="00E15A36" w:rsidRDefault="00E15A36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bookmarkStart w:id="0" w:name="_Hlk111721287"/>
      <w:proofErr w:type="gramStart"/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E’</w:t>
      </w:r>
      <w:proofErr w:type="gramEnd"/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 consapevole che sarà assegnato a ogni docente candidato un solo incarico da tutor o l’incarico di Referente alla Valutazione.</w:t>
      </w:r>
    </w:p>
    <w:p w14:paraId="6E05E823" w14:textId="77777777" w:rsidR="0018725A" w:rsidRPr="0018725A" w:rsidRDefault="0018725A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bookmarkEnd w:id="0"/>
    <w:p w14:paraId="76A10C3C" w14:textId="77777777" w:rsidR="00E15A36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alibri Light" w:eastAsia="Calibri Light" w:hAnsi="Calibri Light" w:cs="Calibri Light"/>
          <w:color w:val="000000" w:themeColor="text1"/>
          <w:sz w:val="16"/>
          <w:szCs w:val="16"/>
        </w:rPr>
      </w:pPr>
    </w:p>
    <w:p w14:paraId="00D0AFE9" w14:textId="77777777" w:rsidR="0018725A" w:rsidRPr="00E15A36" w:rsidRDefault="0018725A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alibri Light" w:eastAsia="Calibri Light" w:hAnsi="Calibri Light" w:cs="Calibri Light"/>
          <w:color w:val="000000" w:themeColor="text1"/>
          <w:sz w:val="16"/>
          <w:szCs w:val="16"/>
        </w:rPr>
      </w:pPr>
    </w:p>
    <w:tbl>
      <w:tblPr>
        <w:tblStyle w:val="Grigliatabella"/>
        <w:tblW w:w="1105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977"/>
        <w:gridCol w:w="1890"/>
        <w:gridCol w:w="2285"/>
        <w:gridCol w:w="1701"/>
        <w:gridCol w:w="2198"/>
      </w:tblGrid>
      <w:tr w:rsidR="00E15A36" w:rsidRPr="0018725A" w14:paraId="22B7C8CB" w14:textId="77777777" w:rsidTr="0018725A">
        <w:trPr>
          <w:trHeight w:val="155"/>
        </w:trPr>
        <w:tc>
          <w:tcPr>
            <w:tcW w:w="2977" w:type="dxa"/>
            <w:vMerge w:val="restart"/>
          </w:tcPr>
          <w:p w14:paraId="195DEFD8" w14:textId="77777777" w:rsidR="0018725A" w:rsidRPr="0018725A" w:rsidRDefault="0018725A" w:rsidP="0018725A">
            <w:pPr>
              <w:pStyle w:val="Intestazione"/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lastRenderedPageBreak/>
              <w:t>PROGRAMMA NAZIONALE “SCUOLA E COMPETENZE” 2021-2027 – Priorità 01 – Scuola e competenze – Fondo sociale europeo Plus (FSE+) – Obiettivo specifico ESO4.5 “Migliorare i sistemi di istruzione e di formazione” - interventi di cui all’Allegato 1 del decreto del Ministro dell’istruzione e del merito 6 marzo 2026, n.38, nell’ambito del Programma Nazionale “PN Scuola e competenze 2021-2027”, in attuazione del regolamento (UE) n. 2021/1060, Avviso prot. n. 95165 del 24.04.2026 “azioni rivolte alla formazione del personale docente ed educativo al fine di potenziare le competenze professionali”</w:t>
            </w:r>
          </w:p>
          <w:p w14:paraId="43C6F92D" w14:textId="77777777" w:rsidR="0018725A" w:rsidRPr="0018725A" w:rsidRDefault="0018725A" w:rsidP="0018725A">
            <w:pPr>
              <w:pStyle w:val="Intestazione"/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Titolo: “Ecosistemi educativi - Innovazione digitali, relazione e orientamento per la scuola del futuro”</w:t>
            </w:r>
          </w:p>
          <w:p w14:paraId="60EBFDD4" w14:textId="435206AB" w:rsidR="00E15A36" w:rsidRPr="0018725A" w:rsidRDefault="0018725A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CUP: H84D26000760007</w:t>
            </w:r>
          </w:p>
        </w:tc>
        <w:tc>
          <w:tcPr>
            <w:tcW w:w="1890" w:type="dxa"/>
          </w:tcPr>
          <w:p w14:paraId="5875A214" w14:textId="77777777" w:rsidR="00E15A36" w:rsidRPr="0018725A" w:rsidRDefault="00E15A36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MODULI - TIPOLOGIA</w:t>
            </w:r>
          </w:p>
        </w:tc>
        <w:tc>
          <w:tcPr>
            <w:tcW w:w="2285" w:type="dxa"/>
          </w:tcPr>
          <w:p w14:paraId="33D7C0F8" w14:textId="77777777" w:rsidR="00E15A36" w:rsidRPr="0018725A" w:rsidRDefault="00E15A36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TITOLO MODULO – ORE E CLASSI</w:t>
            </w:r>
          </w:p>
        </w:tc>
        <w:tc>
          <w:tcPr>
            <w:tcW w:w="1701" w:type="dxa"/>
          </w:tcPr>
          <w:p w14:paraId="7712AC8D" w14:textId="77777777" w:rsidR="00E15A36" w:rsidRPr="0018725A" w:rsidRDefault="00E15A36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ESPERTO CANDIDATURA</w:t>
            </w:r>
          </w:p>
        </w:tc>
        <w:tc>
          <w:tcPr>
            <w:tcW w:w="2198" w:type="dxa"/>
          </w:tcPr>
          <w:p w14:paraId="2272A1D9" w14:textId="77777777" w:rsidR="00E15A36" w:rsidRPr="0018725A" w:rsidRDefault="00E15A36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TUTOR CANDIDATURA</w:t>
            </w:r>
          </w:p>
        </w:tc>
      </w:tr>
      <w:tr w:rsidR="00E15A36" w:rsidRPr="0018725A" w14:paraId="78710FF4" w14:textId="77777777" w:rsidTr="0018725A">
        <w:trPr>
          <w:trHeight w:val="155"/>
        </w:trPr>
        <w:tc>
          <w:tcPr>
            <w:tcW w:w="2977" w:type="dxa"/>
            <w:vMerge/>
          </w:tcPr>
          <w:p w14:paraId="7F9EC7BE" w14:textId="77777777" w:rsidR="00E15A36" w:rsidRPr="0018725A" w:rsidRDefault="00E15A36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</w:tcPr>
          <w:p w14:paraId="00C68C13" w14:textId="77777777" w:rsidR="00E15A36" w:rsidRPr="0018725A" w:rsidRDefault="004D35B3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ESO4.</w:t>
            </w:r>
            <w:proofErr w:type="gramStart"/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5.A2.B</w:t>
            </w:r>
            <w:proofErr w:type="gramEnd"/>
          </w:p>
          <w:p w14:paraId="0707F2F1" w14:textId="1BC8C83D" w:rsidR="004D35B3" w:rsidRPr="0018725A" w:rsidRDefault="004D35B3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Competenze culturali, disciplinari, educative, pedagogiche, psicopedagogiche, didattiche, digitali, metodologiche e relazionali, riflessive ed autovalutative</w:t>
            </w:r>
          </w:p>
        </w:tc>
        <w:tc>
          <w:tcPr>
            <w:tcW w:w="2285" w:type="dxa"/>
          </w:tcPr>
          <w:p w14:paraId="0D496F2F" w14:textId="77777777" w:rsidR="00E15A36" w:rsidRPr="0018725A" w:rsidRDefault="004D35B3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IA Lab - Percorsi pratici di IA e competenze </w:t>
            </w:r>
            <w:proofErr w:type="spellStart"/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DigComp</w:t>
            </w:r>
            <w:proofErr w:type="spellEnd"/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 2.2 per la scuola del primo ciclo</w:t>
            </w:r>
          </w:p>
          <w:p w14:paraId="5E5A13C5" w14:textId="77777777" w:rsidR="004D35B3" w:rsidRPr="0018725A" w:rsidRDefault="004D35B3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  <w:p w14:paraId="575F1169" w14:textId="77777777" w:rsidR="004D35B3" w:rsidRPr="0018725A" w:rsidRDefault="004D35B3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  <w:p w14:paraId="07DB7D75" w14:textId="77777777" w:rsidR="004D35B3" w:rsidRPr="0018725A" w:rsidRDefault="004D35B3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Ore 30</w:t>
            </w:r>
          </w:p>
          <w:p w14:paraId="4CC5B10C" w14:textId="77777777" w:rsidR="004D35B3" w:rsidRPr="0018725A" w:rsidRDefault="00723AAC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partecipanti Min. 9 max 25</w:t>
            </w:r>
          </w:p>
          <w:p w14:paraId="642C7180" w14:textId="77777777" w:rsidR="00723AAC" w:rsidRPr="0018725A" w:rsidRDefault="00723AAC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  <w:p w14:paraId="56FFB901" w14:textId="4C0E9A0D" w:rsidR="00723AAC" w:rsidRPr="0018725A" w:rsidRDefault="00723AAC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Primaria e secondaria</w:t>
            </w:r>
          </w:p>
        </w:tc>
        <w:tc>
          <w:tcPr>
            <w:tcW w:w="1701" w:type="dxa"/>
          </w:tcPr>
          <w:p w14:paraId="2B6930B5" w14:textId="01D96C1E" w:rsidR="00E15A36" w:rsidRPr="0018725A" w:rsidRDefault="00723AAC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Affidamento esterno</w:t>
            </w:r>
          </w:p>
          <w:p w14:paraId="7D7E6552" w14:textId="112A42E3" w:rsidR="00E15A36" w:rsidRPr="0018725A" w:rsidRDefault="00E15A36" w:rsidP="00E15A3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2198" w:type="dxa"/>
          </w:tcPr>
          <w:p w14:paraId="1FDEF108" w14:textId="77777777" w:rsidR="00E15A36" w:rsidRPr="0018725A" w:rsidRDefault="00E15A36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Docente con competenze </w:t>
            </w:r>
            <w:r w:rsidR="00723AAC"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digitali avanzate e certificate e specifica competenza relativa all’IA. Preferenza per docenti che hanno svolto l’incarico di FFSS WEB, Animatore digitale e/o referente IA.</w:t>
            </w:r>
          </w:p>
          <w:p w14:paraId="716E8CC8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  <w:p w14:paraId="64C51986" w14:textId="6BE47F9E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Pagamento</w:t>
            </w: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: 30 euro onnicomprensive all’ora per un totale onnicomprensivo di 900,00 euro</w:t>
            </w:r>
          </w:p>
        </w:tc>
      </w:tr>
      <w:tr w:rsidR="00723AAC" w:rsidRPr="0018725A" w14:paraId="28931561" w14:textId="77777777" w:rsidTr="0018725A">
        <w:trPr>
          <w:trHeight w:val="155"/>
        </w:trPr>
        <w:tc>
          <w:tcPr>
            <w:tcW w:w="2977" w:type="dxa"/>
            <w:vMerge/>
          </w:tcPr>
          <w:p w14:paraId="247E0186" w14:textId="77777777" w:rsidR="00723AAC" w:rsidRPr="0018725A" w:rsidRDefault="00723AAC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</w:tcPr>
          <w:p w14:paraId="4E97EADD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ESO4.</w:t>
            </w:r>
            <w:proofErr w:type="gramStart"/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5.A2.B</w:t>
            </w:r>
            <w:proofErr w:type="gramEnd"/>
          </w:p>
          <w:p w14:paraId="110D2B27" w14:textId="3D009956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Competenze nella didattica orientativa</w:t>
            </w:r>
          </w:p>
        </w:tc>
        <w:tc>
          <w:tcPr>
            <w:tcW w:w="2285" w:type="dxa"/>
          </w:tcPr>
          <w:p w14:paraId="1F431239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Orientamento 360° Progettare moduli curricolari, valorizzare i talenti nella scuola del primo ciclo</w:t>
            </w:r>
          </w:p>
          <w:p w14:paraId="183FF5BF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  <w:p w14:paraId="27FEE879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Ore 30</w:t>
            </w:r>
          </w:p>
          <w:p w14:paraId="7CE6A937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Partecipanti Min. 9 max 25</w:t>
            </w:r>
          </w:p>
          <w:p w14:paraId="413D36DB" w14:textId="6EAFAC01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Primaria e secondaria</w:t>
            </w:r>
          </w:p>
        </w:tc>
        <w:tc>
          <w:tcPr>
            <w:tcW w:w="1701" w:type="dxa"/>
          </w:tcPr>
          <w:p w14:paraId="131681C2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Affidamento esterno</w:t>
            </w:r>
          </w:p>
          <w:p w14:paraId="78474599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2198" w:type="dxa"/>
          </w:tcPr>
          <w:p w14:paraId="50803FD7" w14:textId="416D39F8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Docente con competenze specifiche in DIDATTICA ORIENTATIVA, che possieda competenze digitali per la compilazione della piattaforma. Preferenza per docenti che hanno svolto l’incarico di FFSS PTOF, Continuità e Orientamento</w:t>
            </w:r>
          </w:p>
          <w:p w14:paraId="631DF491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  <w:p w14:paraId="56F5A3A0" w14:textId="0F3C5A3C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Pagamento</w:t>
            </w: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: 30 euro onnicomprensive all’ora per un totale </w:t>
            </w: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lastRenderedPageBreak/>
              <w:t>onnicomprensivo di 900,00 euro</w:t>
            </w:r>
          </w:p>
        </w:tc>
      </w:tr>
      <w:tr w:rsidR="00723AAC" w:rsidRPr="0018725A" w14:paraId="7714D7BC" w14:textId="77777777" w:rsidTr="0018725A">
        <w:trPr>
          <w:trHeight w:val="155"/>
        </w:trPr>
        <w:tc>
          <w:tcPr>
            <w:tcW w:w="2977" w:type="dxa"/>
            <w:vMerge/>
          </w:tcPr>
          <w:p w14:paraId="2DA8056D" w14:textId="77777777" w:rsidR="00723AAC" w:rsidRPr="0018725A" w:rsidRDefault="00723AAC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</w:tcPr>
          <w:p w14:paraId="67CADD66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ESO4.</w:t>
            </w:r>
            <w:proofErr w:type="gramStart"/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5.A2.B</w:t>
            </w:r>
            <w:proofErr w:type="gramEnd"/>
          </w:p>
          <w:p w14:paraId="21E5029D" w14:textId="0B4B4939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Competenze nella gestione dei gruppi classe, nella costruzione di ambienti favorevoli all’apprendimento e di relazioni positive con gli studenti</w:t>
            </w:r>
          </w:p>
        </w:tc>
        <w:tc>
          <w:tcPr>
            <w:tcW w:w="2285" w:type="dxa"/>
          </w:tcPr>
          <w:p w14:paraId="4F9CF9F0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Ecosistema relazioni - Gestire la classe e strumenti di risoluzione dei conflitti</w:t>
            </w:r>
          </w:p>
          <w:p w14:paraId="6B84C271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  <w:p w14:paraId="7EB08B85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Ore 30</w:t>
            </w:r>
          </w:p>
          <w:p w14:paraId="11CEE118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Partecipanti Min. 9 – Max 25</w:t>
            </w:r>
          </w:p>
          <w:p w14:paraId="69A1F69B" w14:textId="3FCC3EB0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Primaria e Secondaria</w:t>
            </w:r>
          </w:p>
        </w:tc>
        <w:tc>
          <w:tcPr>
            <w:tcW w:w="1701" w:type="dxa"/>
          </w:tcPr>
          <w:p w14:paraId="63F2D3AA" w14:textId="0D1FC9F4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Affidamento esterno</w:t>
            </w:r>
          </w:p>
        </w:tc>
        <w:tc>
          <w:tcPr>
            <w:tcW w:w="2198" w:type="dxa"/>
          </w:tcPr>
          <w:p w14:paraId="4C8C9A2C" w14:textId="458EAEB1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Docente con competenze specifiche di gestione della classe, certificabili attraverso corsi di psicologia, gestione classe, mindfulness. SI richiede competenza informatica nell’uso della piattaforma digitale. Preferenza</w:t>
            </w:r>
            <w:r w:rsidR="0018725A"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: compiti connessi al Cyberbullismo, sportello psicologico</w:t>
            </w:r>
          </w:p>
          <w:p w14:paraId="22CE7F2E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  <w:p w14:paraId="3062CA74" w14:textId="58FD8195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Pagamento</w:t>
            </w: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: 30 euro onnicomprensive all’ora per un totale onnicomprensivo di 900,00 euro</w:t>
            </w:r>
          </w:p>
          <w:p w14:paraId="5A6530FA" w14:textId="7BBECF9A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</w:tr>
      <w:tr w:rsidR="00723AAC" w:rsidRPr="0018725A" w14:paraId="58D5463C" w14:textId="77777777" w:rsidTr="0018725A">
        <w:trPr>
          <w:trHeight w:val="93"/>
        </w:trPr>
        <w:tc>
          <w:tcPr>
            <w:tcW w:w="2977" w:type="dxa"/>
            <w:vMerge w:val="restart"/>
          </w:tcPr>
          <w:p w14:paraId="11DF5B14" w14:textId="77777777" w:rsidR="0018725A" w:rsidRPr="0018725A" w:rsidRDefault="0018725A" w:rsidP="0018725A">
            <w:pPr>
              <w:pStyle w:val="Intestazione"/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PROGRAMMA NAZIONALE “SCUOLA E COMPETENZE” 2021-2027 – Priorità 01 – Scuola e competenze – Fondo sociale europeo Plus (FSE+) – Obiettivo specifico ESO4.5 “Migliorare i sistemi di istruzione e di formazione” - interventi di cui all’Allegato 1 del decreto del Ministro dell’istruzione e del merito 6 marzo 2026, n.38, nell’ambito del Programma Nazionale “PN </w:t>
            </w: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lastRenderedPageBreak/>
              <w:t>Scuola e competenze 2021-2027”, in attuazione del regolamento (UE) n. 2021/1060, Avviso prot. n. 95165 del 24.04.2026 “azioni rivolte alla formazione del personale docente ed educativo al fine di potenziare le competenze professionali”</w:t>
            </w:r>
          </w:p>
          <w:p w14:paraId="40B5BBE6" w14:textId="77777777" w:rsidR="0018725A" w:rsidRPr="0018725A" w:rsidRDefault="0018725A" w:rsidP="0018725A">
            <w:pPr>
              <w:pStyle w:val="Intestazione"/>
              <w:jc w:val="both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Titolo: “Ecosistemi educativi - Innovazione digitali, relazione e orientamento per la scuola del futuro”</w:t>
            </w:r>
          </w:p>
          <w:p w14:paraId="2C74EE02" w14:textId="16F631C9" w:rsidR="00723AAC" w:rsidRPr="0018725A" w:rsidRDefault="0018725A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CUP: H84D26000760007</w:t>
            </w:r>
          </w:p>
        </w:tc>
        <w:tc>
          <w:tcPr>
            <w:tcW w:w="1890" w:type="dxa"/>
          </w:tcPr>
          <w:p w14:paraId="1CDB87E3" w14:textId="77777777" w:rsidR="00723AAC" w:rsidRPr="0018725A" w:rsidRDefault="00723AAC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lastRenderedPageBreak/>
              <w:t>MODULI - TIPOLOGIA</w:t>
            </w:r>
          </w:p>
        </w:tc>
        <w:tc>
          <w:tcPr>
            <w:tcW w:w="2285" w:type="dxa"/>
          </w:tcPr>
          <w:p w14:paraId="2CF8DC0B" w14:textId="05B00EC4" w:rsidR="00723AAC" w:rsidRPr="0018725A" w:rsidRDefault="00723AAC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1E5DE6" w14:textId="0C612408" w:rsidR="00723AAC" w:rsidRPr="0018725A" w:rsidRDefault="00723AAC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98" w:type="dxa"/>
          </w:tcPr>
          <w:p w14:paraId="42051A78" w14:textId="20DA4ADC" w:rsidR="00723AAC" w:rsidRPr="0018725A" w:rsidRDefault="0018725A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REFERENTE ALLA VALUTAZIONE -</w:t>
            </w:r>
            <w:r w:rsidR="00723AAC"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 xml:space="preserve"> CANDIDATURA</w:t>
            </w:r>
          </w:p>
        </w:tc>
      </w:tr>
      <w:tr w:rsidR="00723AAC" w:rsidRPr="0018725A" w14:paraId="02102F9E" w14:textId="77777777" w:rsidTr="0018725A">
        <w:trPr>
          <w:trHeight w:val="93"/>
        </w:trPr>
        <w:tc>
          <w:tcPr>
            <w:tcW w:w="2977" w:type="dxa"/>
            <w:vMerge/>
          </w:tcPr>
          <w:p w14:paraId="08F44112" w14:textId="77777777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67"/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890" w:type="dxa"/>
          </w:tcPr>
          <w:p w14:paraId="6614E6AA" w14:textId="77777777" w:rsidR="00723AAC" w:rsidRPr="0018725A" w:rsidRDefault="0018725A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Per tutti e tre i moduli e quindi per l’intero PON</w:t>
            </w:r>
          </w:p>
          <w:p w14:paraId="5A69D048" w14:textId="77777777" w:rsidR="0018725A" w:rsidRPr="0018725A" w:rsidRDefault="0018725A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  <w:p w14:paraId="1D70F7C7" w14:textId="121F96EA" w:rsidR="0018725A" w:rsidRPr="0018725A" w:rsidRDefault="0018725A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REFERENTE VALUTAZIONE</w:t>
            </w:r>
          </w:p>
        </w:tc>
        <w:tc>
          <w:tcPr>
            <w:tcW w:w="2285" w:type="dxa"/>
          </w:tcPr>
          <w:p w14:paraId="11DE5587" w14:textId="5352039B" w:rsidR="00723AAC" w:rsidRPr="0018725A" w:rsidRDefault="00723AAC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983D36B" w14:textId="4E333019" w:rsidR="00723AAC" w:rsidRPr="0018725A" w:rsidRDefault="00723AAC" w:rsidP="00723AAC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67"/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2198" w:type="dxa"/>
          </w:tcPr>
          <w:p w14:paraId="12D023A5" w14:textId="77777777" w:rsidR="00723AAC" w:rsidRPr="0018725A" w:rsidRDefault="0018725A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36"/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Docente con competenze specifiche nella valutazione degli apprendimenti e nell’autovalutazione di sistema che abbia anche competenze digitali per l’elaborazione dei dati </w:t>
            </w: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lastRenderedPageBreak/>
              <w:t>e per la compilazione della piattaforma.</w:t>
            </w:r>
          </w:p>
          <w:p w14:paraId="3EEC0FF0" w14:textId="77777777" w:rsidR="0018725A" w:rsidRPr="0018725A" w:rsidRDefault="0018725A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36"/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Preferenza: FFSS Valutazione, Referenti qualità e autovalutazione, FFSS WEB</w:t>
            </w:r>
          </w:p>
          <w:p w14:paraId="1715B66E" w14:textId="77777777" w:rsidR="0018725A" w:rsidRPr="0018725A" w:rsidRDefault="0018725A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36"/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</w:p>
          <w:p w14:paraId="71526C43" w14:textId="0F71273E" w:rsidR="0018725A" w:rsidRPr="0018725A" w:rsidRDefault="0018725A" w:rsidP="0018725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36"/>
              <w:jc w:val="center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18725A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Pagamento</w:t>
            </w:r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: 19,25 euro Lordo dipendente all’ora per massimo 40 ore da certificare con </w:t>
            </w:r>
            <w:proofErr w:type="spellStart"/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timesheet</w:t>
            </w:r>
            <w:proofErr w:type="spellEnd"/>
            <w:r w:rsidRPr="0018725A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. Totale euro 770,00 lordo dipendente</w:t>
            </w:r>
          </w:p>
        </w:tc>
      </w:tr>
    </w:tbl>
    <w:p w14:paraId="0B038170" w14:textId="77777777" w:rsidR="00E15A36" w:rsidRPr="00E15A36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alibri Light" w:eastAsia="Calibri Light" w:hAnsi="Calibri Light" w:cs="Calibri Light"/>
          <w:color w:val="000000" w:themeColor="text1"/>
          <w:sz w:val="16"/>
          <w:szCs w:val="16"/>
        </w:rPr>
      </w:pPr>
    </w:p>
    <w:p w14:paraId="20895438" w14:textId="77777777" w:rsidR="00E15A36" w:rsidRPr="0018725A" w:rsidRDefault="00E15A36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A tal fine dichiara di essere disposto a svolgere l’incarico, nel rispetto degli obiettivi fissati con delibera di </w:t>
      </w:r>
      <w:proofErr w:type="spellStart"/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CdD</w:t>
      </w:r>
      <w:proofErr w:type="spellEnd"/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, e di essere disposto a partecipare alle riunioni eventualmente previste.</w:t>
      </w:r>
    </w:p>
    <w:p w14:paraId="4F70BA77" w14:textId="77777777" w:rsidR="00E15A36" w:rsidRPr="0018725A" w:rsidRDefault="00E15A36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Dichiara, inoltre, di essere in possesso delle necessarie competenze informatiche per la compilazione della piattaforma online di gestione dei PON.</w:t>
      </w:r>
    </w:p>
    <w:p w14:paraId="32AE4411" w14:textId="77777777" w:rsidR="00E15A36" w:rsidRDefault="00E15A36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i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Dichiara di possedere le competenze didattico-disciplinari richieste dal modulo e di attestarne il possesso allegando alla presente il proprio </w:t>
      </w:r>
      <w:r w:rsidRPr="0018725A">
        <w:rPr>
          <w:rFonts w:ascii="Calibri Light" w:eastAsia="Calibri Light" w:hAnsi="Calibri Light" w:cs="Calibri Light"/>
          <w:i/>
          <w:color w:val="000000" w:themeColor="text1"/>
          <w:sz w:val="22"/>
          <w:szCs w:val="22"/>
        </w:rPr>
        <w:t>curriculum.</w:t>
      </w:r>
    </w:p>
    <w:p w14:paraId="7B409590" w14:textId="35F51109" w:rsidR="0018725A" w:rsidRPr="0018725A" w:rsidRDefault="0018725A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iCs/>
          <w:color w:val="000000" w:themeColor="text1"/>
          <w:sz w:val="22"/>
          <w:szCs w:val="22"/>
        </w:rPr>
      </w:pPr>
      <w:r>
        <w:rPr>
          <w:rFonts w:ascii="Calibri Light" w:eastAsia="Calibri Light" w:hAnsi="Calibri Light" w:cs="Calibri Light"/>
          <w:iCs/>
          <w:color w:val="000000" w:themeColor="text1"/>
          <w:sz w:val="22"/>
          <w:szCs w:val="22"/>
        </w:rPr>
        <w:t xml:space="preserve">Dichiara di essere consapevole che le attività saranno svolte fuori dall’orario di servizio con attestazione di firma sulla piattaforma per i tutor, su </w:t>
      </w:r>
      <w:proofErr w:type="spellStart"/>
      <w:r>
        <w:rPr>
          <w:rFonts w:ascii="Calibri Light" w:eastAsia="Calibri Light" w:hAnsi="Calibri Light" w:cs="Calibri Light"/>
          <w:iCs/>
          <w:color w:val="000000" w:themeColor="text1"/>
          <w:sz w:val="22"/>
          <w:szCs w:val="22"/>
        </w:rPr>
        <w:t>timesheet</w:t>
      </w:r>
      <w:proofErr w:type="spellEnd"/>
      <w:r>
        <w:rPr>
          <w:rFonts w:ascii="Calibri Light" w:eastAsia="Calibri Light" w:hAnsi="Calibri Light" w:cs="Calibri Light"/>
          <w:iCs/>
          <w:color w:val="000000" w:themeColor="text1"/>
          <w:sz w:val="22"/>
          <w:szCs w:val="22"/>
        </w:rPr>
        <w:t xml:space="preserve"> per il Referente alla Valutazione.</w:t>
      </w:r>
    </w:p>
    <w:p w14:paraId="62761C09" w14:textId="77777777" w:rsidR="00E15A36" w:rsidRPr="0018725A" w:rsidRDefault="00E15A36" w:rsidP="0018725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 Light" w:eastAsia="Calibri Light" w:hAnsi="Calibri Light" w:cs="Calibri Light"/>
          <w:i/>
          <w:color w:val="000000" w:themeColor="text1"/>
          <w:sz w:val="22"/>
          <w:szCs w:val="22"/>
        </w:rPr>
      </w:pPr>
    </w:p>
    <w:p w14:paraId="681E79A2" w14:textId="77777777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alibri Light" w:eastAsia="Calibri Light" w:hAnsi="Calibri Light" w:cs="Calibri Light"/>
          <w:i/>
          <w:color w:val="000000" w:themeColor="text1"/>
          <w:sz w:val="22"/>
          <w:szCs w:val="22"/>
        </w:rPr>
      </w:pPr>
    </w:p>
    <w:p w14:paraId="742D190F" w14:textId="77777777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Firma</w:t>
      </w:r>
    </w:p>
    <w:p w14:paraId="01275328" w14:textId="77777777" w:rsidR="00E15A36" w:rsidRPr="0018725A" w:rsidRDefault="00E15A36" w:rsidP="00E15A3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0018725A">
        <w:rPr>
          <w:rFonts w:ascii="Calibri Light" w:eastAsia="Calibri Light" w:hAnsi="Calibri Light" w:cs="Calibri Light"/>
          <w:color w:val="000000" w:themeColor="text1"/>
          <w:sz w:val="22"/>
          <w:szCs w:val="22"/>
        </w:rPr>
        <w:t>_________________________________</w:t>
      </w:r>
    </w:p>
    <w:p w14:paraId="0CD2E331" w14:textId="77777777" w:rsidR="008C22B4" w:rsidRPr="0018725A" w:rsidRDefault="008C22B4" w:rsidP="00217247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sectPr w:rsidR="008C22B4" w:rsidRPr="0018725A" w:rsidSect="0047409A">
      <w:headerReference w:type="default" r:id="rId10"/>
      <w:footerReference w:type="default" r:id="rId11"/>
      <w:pgSz w:w="11906" w:h="16838"/>
      <w:pgMar w:top="1440" w:right="1133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1DCE2" w14:textId="77777777" w:rsidR="00276EE8" w:rsidRDefault="00276EE8">
      <w:pPr>
        <w:spacing w:after="0" w:line="240" w:lineRule="auto"/>
      </w:pPr>
      <w:r>
        <w:separator/>
      </w:r>
    </w:p>
  </w:endnote>
  <w:endnote w:type="continuationSeparator" w:id="0">
    <w:p w14:paraId="198DCBFD" w14:textId="77777777" w:rsidR="00276EE8" w:rsidRDefault="00276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515A1" w14:textId="7572F4A9" w:rsidR="50E5EB5A" w:rsidRDefault="50E5EB5A">
    <w:r>
      <w:rPr>
        <w:noProof/>
      </w:rPr>
      <w:drawing>
        <wp:inline distT="0" distB="0" distL="0" distR="0" wp14:anchorId="487B0999" wp14:editId="241078D2">
          <wp:extent cx="1676400" cy="476250"/>
          <wp:effectExtent l="0" t="0" r="0" b="0"/>
          <wp:docPr id="20579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98500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 wp14:anchorId="113F7513" wp14:editId="0021F3E4">
          <wp:extent cx="3657600" cy="438150"/>
          <wp:effectExtent l="0" t="0" r="0" b="0"/>
          <wp:docPr id="116095173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20593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BE488" w14:textId="77777777" w:rsidR="00276EE8" w:rsidRDefault="00276EE8">
      <w:pPr>
        <w:spacing w:after="0" w:line="240" w:lineRule="auto"/>
      </w:pPr>
      <w:r>
        <w:separator/>
      </w:r>
    </w:p>
  </w:footnote>
  <w:footnote w:type="continuationSeparator" w:id="0">
    <w:p w14:paraId="31B9F4AC" w14:textId="77777777" w:rsidR="00276EE8" w:rsidRDefault="00276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8849" w14:textId="5887041B" w:rsidR="50E5EB5A" w:rsidRDefault="50E5EB5A" w:rsidP="50E5EB5A">
    <w:pPr>
      <w:spacing w:after="0" w:line="280" w:lineRule="atLeast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>
      <w:rPr>
        <w:noProof/>
      </w:rPr>
      <w:drawing>
        <wp:inline distT="0" distB="0" distL="0" distR="0" wp14:anchorId="7FD3CD4E" wp14:editId="5A77D6E7">
          <wp:extent cx="400050" cy="476250"/>
          <wp:effectExtent l="0" t="0" r="0" b="0"/>
          <wp:docPr id="820563112" name="drawing" descr="https://encrypted-tbn1.gstatic.com/images?q=tbn:ANd9GcR9jw6yJaA5qTnmckrdNA7jXlM0yqew6oyViFL-asiubDj8_QQ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28170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A034EA4" wp14:editId="4CF636DE">
          <wp:extent cx="400050" cy="371475"/>
          <wp:effectExtent l="0" t="0" r="0" b="0"/>
          <wp:docPr id="75797231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29864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2D3FCD" w14:textId="5B1ECC7A" w:rsidR="50E5EB5A" w:rsidRDefault="50E5EB5A" w:rsidP="50E5EB5A">
    <w:pPr>
      <w:pStyle w:val="Nomesociet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MINISTERO DELL’ISTRUZIONE E DEL MERITO</w:t>
    </w:r>
  </w:p>
  <w:p w14:paraId="15E2BF2F" w14:textId="15E0EABD" w:rsidR="50E5EB5A" w:rsidRDefault="50E5EB5A" w:rsidP="50E5EB5A">
    <w:pPr>
      <w:pStyle w:val="Nomesociet"/>
      <w:spacing w:line="240" w:lineRule="auto"/>
      <w:ind w:left="-195" w:right="-45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UFFICIO SCOLASTICO REGIONALE PER IL LAZIO</w:t>
    </w:r>
  </w:p>
  <w:p w14:paraId="644C4985" w14:textId="76A4ADA1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b/>
        <w:bCs/>
        <w:color w:val="000000" w:themeColor="text1"/>
        <w:sz w:val="18"/>
        <w:szCs w:val="18"/>
      </w:rPr>
      <w:t xml:space="preserve">RMIC85900B - ISTITUTO COMPRENSIVO </w:t>
    </w:r>
    <w:proofErr w:type="gramStart"/>
    <w:r w:rsidRPr="50E5EB5A">
      <w:rPr>
        <w:rFonts w:ascii="Calibri Light" w:eastAsia="Calibri Light" w:hAnsi="Calibri Light" w:cs="Calibri Light"/>
        <w:b/>
        <w:bCs/>
        <w:color w:val="000000" w:themeColor="text1"/>
        <w:sz w:val="18"/>
        <w:szCs w:val="18"/>
      </w:rPr>
      <w:t>STATALE  “</w:t>
    </w:r>
    <w:proofErr w:type="gramEnd"/>
    <w:r w:rsidRPr="50E5EB5A">
      <w:rPr>
        <w:rFonts w:ascii="Calibri Light" w:eastAsia="Calibri Light" w:hAnsi="Calibri Light" w:cs="Calibri Light"/>
        <w:b/>
        <w:bCs/>
        <w:color w:val="000000" w:themeColor="text1"/>
        <w:sz w:val="18"/>
        <w:szCs w:val="18"/>
      </w:rPr>
      <w:t>LA GIUSTINIANA”</w:t>
    </w:r>
  </w:p>
  <w:p w14:paraId="39502804" w14:textId="1C23F88D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Via Giuseppe Silla, 3 - 00189 </w:t>
    </w:r>
    <w:proofErr w:type="gramStart"/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Roma  '</w:t>
    </w:r>
    <w:proofErr w:type="gramEnd"/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 06 </w:t>
    </w:r>
    <w:proofErr w:type="gramStart"/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30365205  7</w:t>
    </w:r>
    <w:proofErr w:type="gramEnd"/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  06 30356161</w:t>
    </w:r>
  </w:p>
  <w:p w14:paraId="6601490A" w14:textId="364AEC2E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Codice </w:t>
    </w:r>
    <w:proofErr w:type="gramStart"/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Fiscale  97197580588</w:t>
    </w:r>
    <w:proofErr w:type="gramEnd"/>
  </w:p>
  <w:p w14:paraId="391E21B4" w14:textId="4B1F9B87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000FF"/>
        <w:sz w:val="18"/>
        <w:szCs w:val="18"/>
      </w:rPr>
    </w:pPr>
    <w:hyperlink r:id="rId3">
      <w:r w:rsidRPr="50E5EB5A">
        <w:rPr>
          <w:rStyle w:val="Collegamentoipertestuale"/>
          <w:rFonts w:ascii="Calibri Light" w:eastAsia="Calibri Light" w:hAnsi="Calibri Light" w:cs="Calibri Light"/>
          <w:sz w:val="18"/>
          <w:szCs w:val="18"/>
        </w:rPr>
        <w:t>rmic85900b@istruzione.it</w:t>
      </w:r>
    </w:hyperlink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     </w:t>
    </w:r>
    <w:hyperlink r:id="rId4">
      <w:r w:rsidRPr="50E5EB5A">
        <w:rPr>
          <w:rStyle w:val="Collegamentoipertestuale"/>
          <w:rFonts w:ascii="Calibri Light" w:eastAsia="Calibri Light" w:hAnsi="Calibri Light" w:cs="Calibri Light"/>
          <w:sz w:val="18"/>
          <w:szCs w:val="18"/>
        </w:rPr>
        <w:t>rmic85900b@pec.istruzione.it</w:t>
      </w:r>
    </w:hyperlink>
  </w:p>
  <w:p w14:paraId="5C93D695" w14:textId="2C2E437C" w:rsidR="50E5EB5A" w:rsidRDefault="50E5EB5A" w:rsidP="50E5EB5A">
    <w:pPr>
      <w:spacing w:after="0" w:line="240" w:lineRule="auto"/>
      <w:jc w:val="center"/>
      <w:rPr>
        <w:rFonts w:ascii="Calibri Light" w:eastAsia="Calibri Light" w:hAnsi="Calibri Light" w:cs="Calibri Light"/>
        <w:color w:val="0563C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  <w:lang w:val="en-US"/>
      </w:rPr>
      <w:t xml:space="preserve">Sito web: </w:t>
    </w:r>
    <w:hyperlink r:id="rId5">
      <w:r w:rsidRPr="50E5EB5A">
        <w:rPr>
          <w:rStyle w:val="Collegamentoipertestuale"/>
          <w:rFonts w:ascii="Calibri Light" w:eastAsia="Calibri Light" w:hAnsi="Calibri Light" w:cs="Calibri Light"/>
          <w:sz w:val="18"/>
          <w:szCs w:val="18"/>
          <w:lang w:val="en-US"/>
        </w:rPr>
        <w:t>www.icslagiustiniana.edu.it</w:t>
      </w:r>
    </w:hyperlink>
  </w:p>
  <w:p w14:paraId="4BB9A22B" w14:textId="0FED76AF" w:rsidR="50E5EB5A" w:rsidRDefault="50E5EB5A" w:rsidP="50E5EB5A">
    <w:pPr>
      <w:pStyle w:val="Intestazione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___________________________________________________________________________________________________</w:t>
    </w:r>
  </w:p>
  <w:p w14:paraId="17189E04" w14:textId="63C14975" w:rsidR="50E5EB5A" w:rsidRDefault="50E5EB5A" w:rsidP="50E5EB5A">
    <w:pPr>
      <w:tabs>
        <w:tab w:val="center" w:pos="4680"/>
        <w:tab w:val="right" w:pos="9360"/>
      </w:tabs>
      <w:spacing w:after="0" w:line="240" w:lineRule="auto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</w:p>
  <w:p w14:paraId="64B9DF25" w14:textId="73EEC9AB" w:rsidR="00284DA4" w:rsidRDefault="00284DA4" w:rsidP="00284DA4">
    <w:pPr>
      <w:pStyle w:val="Intestazione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00284DA4">
      <w:rPr>
        <w:rFonts w:ascii="Calibri Light" w:eastAsia="Calibri Light" w:hAnsi="Calibri Light" w:cs="Calibri Light"/>
        <w:color w:val="000000" w:themeColor="text1"/>
        <w:sz w:val="18"/>
        <w:szCs w:val="18"/>
      </w:rPr>
      <w:t>PROGRAMMA NAZIONALE “SCUOLA E COMPETENZE” 2021-2027 – Priorità 01 – Scuola e competenze –</w:t>
    </w:r>
    <w:r w:rsidR="009832C4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 </w:t>
    </w:r>
    <w:r w:rsidRPr="00284DA4">
      <w:rPr>
        <w:rFonts w:ascii="Calibri Light" w:eastAsia="Calibri Light" w:hAnsi="Calibri Light" w:cs="Calibri Light"/>
        <w:color w:val="000000" w:themeColor="text1"/>
        <w:sz w:val="18"/>
        <w:szCs w:val="18"/>
      </w:rPr>
      <w:t>Fondo sociale europeo Plus (FSE+) – Obiettivo specifico ESO4.5 “Migliorare i sistemi di istruzione e di</w:t>
    </w:r>
    <w:r w:rsidR="009832C4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 </w:t>
    </w:r>
    <w:r w:rsidRPr="00284DA4">
      <w:rPr>
        <w:rFonts w:ascii="Calibri Light" w:eastAsia="Calibri Light" w:hAnsi="Calibri Light" w:cs="Calibri Light"/>
        <w:color w:val="000000" w:themeColor="text1"/>
        <w:sz w:val="18"/>
        <w:szCs w:val="18"/>
      </w:rPr>
      <w:t>formazione” - interventi di cui all’Allegato 1 del decreto del Ministro dell’istruzione e del merito 6 marzo 2026, n.38, nell’ambito del Programma Nazionale “PN Scuola e competenze 2021-2027”, in attuazione del regolamento</w:t>
    </w:r>
    <w:r w:rsidR="009832C4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 </w:t>
    </w:r>
    <w:r w:rsidRPr="00284DA4">
      <w:rPr>
        <w:rFonts w:ascii="Calibri Light" w:eastAsia="Calibri Light" w:hAnsi="Calibri Light" w:cs="Calibri Light"/>
        <w:color w:val="000000" w:themeColor="text1"/>
        <w:sz w:val="18"/>
        <w:szCs w:val="18"/>
      </w:rPr>
      <w:t>(UE) n. 2021/1060, Avviso prot. n. 95165 del 24.04.2026 “azioni rivolte alla formazione del personale docente ed</w:t>
    </w:r>
    <w:r w:rsidR="009832C4">
      <w:rPr>
        <w:rFonts w:ascii="Calibri Light" w:eastAsia="Calibri Light" w:hAnsi="Calibri Light" w:cs="Calibri Light"/>
        <w:color w:val="000000" w:themeColor="text1"/>
        <w:sz w:val="18"/>
        <w:szCs w:val="18"/>
      </w:rPr>
      <w:t xml:space="preserve"> </w:t>
    </w:r>
    <w:r w:rsidRPr="00284DA4">
      <w:rPr>
        <w:rFonts w:ascii="Calibri Light" w:eastAsia="Calibri Light" w:hAnsi="Calibri Light" w:cs="Calibri Light"/>
        <w:color w:val="000000" w:themeColor="text1"/>
        <w:sz w:val="18"/>
        <w:szCs w:val="18"/>
      </w:rPr>
      <w:t>educativo al fine di potenziare le competenze professionali”</w:t>
    </w:r>
  </w:p>
  <w:p w14:paraId="58CC3007" w14:textId="15AFBA52" w:rsidR="50E5EB5A" w:rsidRDefault="50E5EB5A" w:rsidP="50E5EB5A">
    <w:pPr>
      <w:pStyle w:val="Intestazione"/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Titolo: “</w:t>
    </w:r>
    <w:r w:rsidR="009E1464" w:rsidRPr="009E1464">
      <w:rPr>
        <w:rFonts w:ascii="Calibri Light" w:eastAsia="Calibri Light" w:hAnsi="Calibri Light" w:cs="Calibri Light"/>
        <w:color w:val="000000" w:themeColor="text1"/>
        <w:sz w:val="18"/>
        <w:szCs w:val="18"/>
      </w:rPr>
      <w:t>Ecosistemi educativi - Innovazione digitali, relazione e orientamento per la scuola del futuro</w:t>
    </w:r>
    <w:r w:rsidRPr="50E5EB5A">
      <w:rPr>
        <w:rFonts w:ascii="Calibri Light" w:eastAsia="Calibri Light" w:hAnsi="Calibri Light" w:cs="Calibri Light"/>
        <w:color w:val="000000" w:themeColor="text1"/>
        <w:sz w:val="18"/>
        <w:szCs w:val="18"/>
      </w:rPr>
      <w:t>”</w:t>
    </w:r>
  </w:p>
  <w:p w14:paraId="0BFD9C9C" w14:textId="0EC866DA" w:rsidR="50E5EB5A" w:rsidRDefault="50E5EB5A" w:rsidP="50E5EB5A">
    <w:pPr>
      <w:pStyle w:val="Intestazione"/>
      <w:tabs>
        <w:tab w:val="clear" w:pos="4680"/>
        <w:tab w:val="clear" w:pos="9360"/>
        <w:tab w:val="left" w:pos="1410"/>
      </w:tabs>
      <w:jc w:val="both"/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50E5EB5A">
      <w:rPr>
        <w:rFonts w:ascii="Calibri Light" w:eastAsia="Calibri Light" w:hAnsi="Calibri Light" w:cs="Calibri Light"/>
        <w:b/>
        <w:bCs/>
        <w:color w:val="000000" w:themeColor="text1"/>
        <w:sz w:val="18"/>
        <w:szCs w:val="18"/>
      </w:rPr>
      <w:t xml:space="preserve">CUP: </w:t>
    </w:r>
    <w:r w:rsidR="004614B2" w:rsidRPr="004614B2">
      <w:rPr>
        <w:rFonts w:ascii="Calibri Light" w:eastAsia="Calibri Light" w:hAnsi="Calibri Light" w:cs="Calibri Light"/>
        <w:b/>
        <w:bCs/>
        <w:color w:val="000000" w:themeColor="text1"/>
        <w:sz w:val="18"/>
        <w:szCs w:val="18"/>
      </w:rPr>
      <w:t>H84D26000760007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02CBE"/>
    <w:multiLevelType w:val="hybridMultilevel"/>
    <w:tmpl w:val="4704CBF2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1" w15:restartNumberingAfterBreak="0">
    <w:nsid w:val="517700CD"/>
    <w:multiLevelType w:val="hybridMultilevel"/>
    <w:tmpl w:val="0EB6DCA8"/>
    <w:lvl w:ilvl="0" w:tplc="C8C26604">
      <w:numFmt w:val="bullet"/>
      <w:lvlText w:val="-"/>
      <w:lvlJc w:val="left"/>
      <w:pPr>
        <w:ind w:left="927" w:hanging="360"/>
      </w:pPr>
      <w:rPr>
        <w:rFonts w:ascii="Calibri Light" w:eastAsia="Calibr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12731386">
    <w:abstractNumId w:val="0"/>
  </w:num>
  <w:num w:numId="2" w16cid:durableId="1274557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A1A3F1"/>
    <w:rsid w:val="00000308"/>
    <w:rsid w:val="00004B2C"/>
    <w:rsid w:val="000207BF"/>
    <w:rsid w:val="00091F73"/>
    <w:rsid w:val="000E3821"/>
    <w:rsid w:val="00112AE5"/>
    <w:rsid w:val="00137DF3"/>
    <w:rsid w:val="00144673"/>
    <w:rsid w:val="0017001E"/>
    <w:rsid w:val="0018725A"/>
    <w:rsid w:val="001E177A"/>
    <w:rsid w:val="002016C2"/>
    <w:rsid w:val="00217247"/>
    <w:rsid w:val="00253E5E"/>
    <w:rsid w:val="00276EE8"/>
    <w:rsid w:val="00284DA4"/>
    <w:rsid w:val="002A1683"/>
    <w:rsid w:val="002F574B"/>
    <w:rsid w:val="003629B0"/>
    <w:rsid w:val="003B7D2F"/>
    <w:rsid w:val="00423D7E"/>
    <w:rsid w:val="004614B2"/>
    <w:rsid w:val="0047409A"/>
    <w:rsid w:val="004D235F"/>
    <w:rsid w:val="004D35B3"/>
    <w:rsid w:val="004D433F"/>
    <w:rsid w:val="004F480E"/>
    <w:rsid w:val="00504D75"/>
    <w:rsid w:val="005234CD"/>
    <w:rsid w:val="005849A0"/>
    <w:rsid w:val="0061665A"/>
    <w:rsid w:val="0063403C"/>
    <w:rsid w:val="00635D95"/>
    <w:rsid w:val="0064778D"/>
    <w:rsid w:val="006817CF"/>
    <w:rsid w:val="006B43F2"/>
    <w:rsid w:val="00723AAC"/>
    <w:rsid w:val="00753DDE"/>
    <w:rsid w:val="00767E91"/>
    <w:rsid w:val="00780422"/>
    <w:rsid w:val="00813F6D"/>
    <w:rsid w:val="00831FF7"/>
    <w:rsid w:val="00885931"/>
    <w:rsid w:val="00894C6C"/>
    <w:rsid w:val="008B0207"/>
    <w:rsid w:val="008C22B4"/>
    <w:rsid w:val="008E323E"/>
    <w:rsid w:val="009111D3"/>
    <w:rsid w:val="0093132E"/>
    <w:rsid w:val="009414A8"/>
    <w:rsid w:val="00963026"/>
    <w:rsid w:val="00963799"/>
    <w:rsid w:val="009832C4"/>
    <w:rsid w:val="009E1464"/>
    <w:rsid w:val="009F1A84"/>
    <w:rsid w:val="009F76A0"/>
    <w:rsid w:val="00A54B76"/>
    <w:rsid w:val="00AE4689"/>
    <w:rsid w:val="00B24D91"/>
    <w:rsid w:val="00B66AD9"/>
    <w:rsid w:val="00B8717D"/>
    <w:rsid w:val="00BB6718"/>
    <w:rsid w:val="00BC36DD"/>
    <w:rsid w:val="00C26350"/>
    <w:rsid w:val="00C367AB"/>
    <w:rsid w:val="00C51426"/>
    <w:rsid w:val="00C87112"/>
    <w:rsid w:val="00D23FDE"/>
    <w:rsid w:val="00D721FA"/>
    <w:rsid w:val="00DE3B96"/>
    <w:rsid w:val="00DE6661"/>
    <w:rsid w:val="00E15A36"/>
    <w:rsid w:val="00E43DDD"/>
    <w:rsid w:val="00E65D89"/>
    <w:rsid w:val="00E8365C"/>
    <w:rsid w:val="00F0002F"/>
    <w:rsid w:val="00FA57F2"/>
    <w:rsid w:val="00FA7322"/>
    <w:rsid w:val="00FF0A59"/>
    <w:rsid w:val="143ACC28"/>
    <w:rsid w:val="3020A46D"/>
    <w:rsid w:val="37E5271C"/>
    <w:rsid w:val="46A1A3F1"/>
    <w:rsid w:val="50E5E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1A3F1"/>
  <w15:chartTrackingRefBased/>
  <w15:docId w15:val="{91155348-E474-4ED9-8A67-AC844273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uiPriority w:val="99"/>
    <w:unhideWhenUsed/>
    <w:rsid w:val="50E5EB5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50E5EB5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Nomesociet">
    <w:name w:val="Nome società"/>
    <w:basedOn w:val="Normale"/>
    <w:uiPriority w:val="1"/>
    <w:rsid w:val="50E5EB5A"/>
    <w:pPr>
      <w:spacing w:after="0" w:line="280" w:lineRule="atLeast"/>
      <w:jc w:val="both"/>
    </w:pPr>
    <w:rPr>
      <w:rFonts w:eastAsiaTheme="minorEastAsia"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50E5EB5A"/>
    <w:rPr>
      <w:color w:val="467886"/>
      <w:u w:val="single"/>
    </w:rPr>
  </w:style>
  <w:style w:type="table" w:styleId="Grigliatabella">
    <w:name w:val="Table Grid"/>
    <w:basedOn w:val="Tabellanormale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681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icslagiustiniana.edu.it/" TargetMode="External"/><Relationship Id="rId4" Type="http://schemas.openxmlformats.org/officeDocument/2006/relationships/hyperlink" Target="mailto:rmic85900b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F2EB39D3E35B4CBD627D982F59480A" ma:contentTypeVersion="17" ma:contentTypeDescription="Creare un nuovo documento." ma:contentTypeScope="" ma:versionID="91af2350c090655c62e8de98e16bd3af">
  <xsd:schema xmlns:xsd="http://www.w3.org/2001/XMLSchema" xmlns:xs="http://www.w3.org/2001/XMLSchema" xmlns:p="http://schemas.microsoft.com/office/2006/metadata/properties" xmlns:ns2="8bfeeee3-a57b-47f7-833a-328453844cc2" xmlns:ns3="66ac8fd9-dd00-4992-a664-056e695625ca" targetNamespace="http://schemas.microsoft.com/office/2006/metadata/properties" ma:root="true" ma:fieldsID="beada58cb324703632e6ba75eb52c3ca" ns2:_="" ns3:_="">
    <xsd:import namespace="8bfeeee3-a57b-47f7-833a-328453844cc2"/>
    <xsd:import namespace="66ac8fd9-dd00-4992-a664-056e69562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eeee3-a57b-47f7-833a-328453844c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74c0c314-2333-4c25-9d97-dd39fefb9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c8fd9-dd00-4992-a664-056e695625c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a95a300-9206-41d4-a40d-def757a0974c}" ma:internalName="TaxCatchAll" ma:showField="CatchAllData" ma:web="66ac8fd9-dd00-4992-a664-056e69562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ac8fd9-dd00-4992-a664-056e695625ca" xsi:nil="true"/>
    <lcf76f155ced4ddcb4097134ff3c332f xmlns="8bfeeee3-a57b-47f7-833a-328453844cc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251264-A8A4-48C8-B783-C2E2892D6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feeee3-a57b-47f7-833a-328453844cc2"/>
    <ds:schemaRef ds:uri="66ac8fd9-dd00-4992-a664-056e69562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B63C71-DF96-4BBB-8C33-2225076AA7DE}">
  <ds:schemaRefs>
    <ds:schemaRef ds:uri="http://schemas.microsoft.com/office/2006/metadata/properties"/>
    <ds:schemaRef ds:uri="http://schemas.microsoft.com/office/infopath/2007/PartnerControls"/>
    <ds:schemaRef ds:uri="66ac8fd9-dd00-4992-a664-056e695625ca"/>
    <ds:schemaRef ds:uri="8bfeeee3-a57b-47f7-833a-328453844cc2"/>
  </ds:schemaRefs>
</ds:datastoreItem>
</file>

<file path=customXml/itemProps3.xml><?xml version="1.0" encoding="utf-8"?>
<ds:datastoreItem xmlns:ds="http://schemas.openxmlformats.org/officeDocument/2006/customXml" ds:itemID="{EE3C78AA-E8A7-4F3B-8469-268EF07282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D'Andrea</dc:creator>
  <cp:keywords/>
  <dc:description/>
  <cp:lastModifiedBy>Marilena Abbatepaolo</cp:lastModifiedBy>
  <cp:revision>3</cp:revision>
  <cp:lastPrinted>2026-06-18T11:06:00Z</cp:lastPrinted>
  <dcterms:created xsi:type="dcterms:W3CDTF">2026-08-06T09:29:00Z</dcterms:created>
  <dcterms:modified xsi:type="dcterms:W3CDTF">2026-09-01T17:15:00Z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0x010100BAF2EB39D3E35B4CBD627D982F59480A</vt:lpwstr>
  </property>
  <property fmtid="{D5CDD505-2E9C-101B-9397-08002B2CF9AE}" pid="3" name="MediaServiceImageTags">
    <vt:lpwstr/>
  </property>
</Properties>
</file>